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1E3A5" w14:textId="77777777" w:rsidR="00975269" w:rsidRDefault="008C2A92" w:rsidP="008C2A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REGULAMIN UCZESTNICTWA W WYDARZENIU TEATRALNYM </w:t>
      </w:r>
      <w:r w:rsidR="0097526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 OKRESIE PANDEMII</w:t>
      </w:r>
    </w:p>
    <w:p w14:paraId="3486864F" w14:textId="6627E61E" w:rsidR="00FE0BDC" w:rsidRPr="00975269" w:rsidRDefault="00975269" w:rsidP="00615A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D7103">
        <w:rPr>
          <w:rFonts w:ascii="Times New Roman" w:hAnsi="Times New Roman" w:cs="Times New Roman"/>
        </w:rPr>
        <w:t>Zasady przebywania w Słowaku: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bookmarkStart w:id="0" w:name="_GoBack"/>
      <w:bookmarkEnd w:id="0"/>
      <w:r w:rsidR="008C2A92" w:rsidRPr="008C2A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Teatr otwieramy dla widzów na pół godziny przed planowanym wydarzeniem.</w:t>
      </w:r>
      <w:r w:rsidR="008C2A92" w:rsidRPr="008C2A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C2A92" w:rsidRPr="008C2A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Obsługa widowni skieruje do wyznaczonych drzwi wejściowych w zależności od miejsca wskazanego na bilecie celem udrożnienia ciągów komunikacyjnych i uniknięcia kolejek. Prosimy o zachowanie na terenie teatru dystansu społecznego min. 1,5 m, w kolejce do wejścia lub kas min. 2 m.</w:t>
      </w:r>
      <w:r w:rsidR="008C2A92" w:rsidRPr="008C2A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C2A92" w:rsidRPr="008C2A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Bilety sprawdzane są bezdotykowo</w:t>
      </w:r>
      <w:r w:rsidR="008C2A9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C2A92" w:rsidRPr="008C2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nasza obsługa pracuje w rękawiczkach i przyłbicach.</w:t>
      </w:r>
      <w:r w:rsidR="008C2A92" w:rsidRPr="008C2A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C2A92" w:rsidRPr="008C2A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Przy wejściach umieszczone są pojemniki ze środkiem do obowiązkowej dezynfekcji dłoni.</w:t>
      </w:r>
      <w:r w:rsidR="008C2A92" w:rsidRPr="008C2A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C2A92" w:rsidRPr="008C2A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Na terenie teatru obligatoryjne jest zasłanianie ust i nosa. W kasie teatru można kupić maseczki.</w:t>
      </w:r>
      <w:r w:rsidR="008C2A92" w:rsidRPr="008C2A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C2A92" w:rsidRPr="008C2A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Obsługa ma prawo odmówić wejścia do teatru osobie wykazującej objawy choroby, stwarzającej możliwość zarażenia pozostałych uczestników wydarzenia.</w:t>
      </w:r>
      <w:r w:rsidR="008C2A92" w:rsidRPr="008C2A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C2A92" w:rsidRPr="008C2A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 Udostępniamy </w:t>
      </w:r>
      <w:r w:rsidR="008430E0"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  <w:r w:rsidR="008C2A92">
        <w:rPr>
          <w:rFonts w:ascii="Times New Roman" w:eastAsia="Times New Roman" w:hAnsi="Times New Roman" w:cs="Times New Roman"/>
          <w:sz w:val="24"/>
          <w:szCs w:val="24"/>
          <w:lang w:eastAsia="pl-PL"/>
        </w:rPr>
        <w:t>% miejsc na</w:t>
      </w:r>
      <w:r w:rsidR="008C2A92" w:rsidRPr="008C2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widowni - co drugie miejsce w każdym rzędzie</w:t>
      </w:r>
      <w:r w:rsidR="008C2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Wyjątkowo </w:t>
      </w:r>
      <w:r w:rsidR="008C2A92" w:rsidRPr="008C2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</w:t>
      </w:r>
      <w:r w:rsidR="008C2A92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8C2A92" w:rsidRPr="008C2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zajęcia miejsc obok siebie </w:t>
      </w:r>
      <w:r w:rsidR="008C2A92">
        <w:rPr>
          <w:rFonts w:ascii="Times New Roman" w:eastAsia="Times New Roman" w:hAnsi="Times New Roman" w:cs="Times New Roman"/>
          <w:sz w:val="24"/>
          <w:szCs w:val="24"/>
          <w:lang w:eastAsia="pl-PL"/>
        </w:rPr>
        <w:t>mają</w:t>
      </w:r>
      <w:r w:rsidR="008C2A92" w:rsidRPr="008C2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z niepełnosprawnością w towarzystwie asystenta</w:t>
      </w:r>
      <w:r w:rsidR="008C2A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C2A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C2A92" w:rsidRPr="008C2A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C2A9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8C2A92" w:rsidRPr="008C2A92">
        <w:rPr>
          <w:rFonts w:ascii="Times New Roman" w:eastAsia="Times New Roman" w:hAnsi="Times New Roman" w:cs="Times New Roman"/>
          <w:sz w:val="24"/>
          <w:szCs w:val="24"/>
          <w:lang w:eastAsia="pl-PL"/>
        </w:rPr>
        <w:t>. Miejsca na widowni na scenach MOS i DOM MACHIN są nienumerowane, obsługa wskaże miejsca możliwe do zajęcia.</w:t>
      </w:r>
      <w:r w:rsidR="008C2A92" w:rsidRPr="008C2A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C2A92" w:rsidRPr="008C2A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C2A9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8C2A92" w:rsidRPr="008C2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Wszystkie toalety są dostępne, znajdują się tam środki do dezynfekcji dłoni i papierowe ręczniki. Klamki i krany oraz sanitariaty są przemywane środkiem dezynfekującym przed, w trakcie i po wydarzeniu. </w:t>
      </w:r>
      <w:r w:rsidR="008C2A92" w:rsidRPr="008C2A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C2A92" w:rsidRPr="008C2A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</w:t>
      </w:r>
      <w:r w:rsidR="008C2A92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8C2A92" w:rsidRPr="008C2A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Zalecamy płatności w formie bezgotówkowej, zachęcamy do zakupów biletów on-line na www.teatrwkrakowie.pl </w:t>
      </w:r>
      <w:r w:rsidR="008C2A92" w:rsidRPr="008C2A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C2A92" w:rsidRPr="008C2A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</w:t>
      </w:r>
      <w:r w:rsidR="008C2A9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C2A92" w:rsidRPr="008C2A92">
        <w:rPr>
          <w:rFonts w:ascii="Times New Roman" w:eastAsia="Times New Roman" w:hAnsi="Times New Roman" w:cs="Times New Roman"/>
          <w:sz w:val="24"/>
          <w:szCs w:val="24"/>
          <w:lang w:eastAsia="pl-PL"/>
        </w:rPr>
        <w:t>. Zakazany jest wstęp do teatru osób przebywających na kwarantannie, pod nadzorem epidemiologicznym lub wykazujących cechy infekcji (gorączka, kaszel, duszności).</w:t>
      </w:r>
      <w:r w:rsidR="008C2A92" w:rsidRPr="008C2A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C2A92" w:rsidRPr="008C2A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</w:t>
      </w:r>
      <w:r w:rsidR="008C2A9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C2A92" w:rsidRPr="008C2A92">
        <w:rPr>
          <w:rFonts w:ascii="Times New Roman" w:eastAsia="Times New Roman" w:hAnsi="Times New Roman" w:cs="Times New Roman"/>
          <w:sz w:val="24"/>
          <w:szCs w:val="24"/>
          <w:lang w:eastAsia="pl-PL"/>
        </w:rPr>
        <w:t>. Uczestnik wydarzenia oświadcza, że według swojej najlepszej wiedzy, nie jest osobą zakażoną oraz nie przebywa na kwarantannie lub pod nadzorem epidemiologicznym. Oświadczenie składane jest przy wejściu na wydarzenie lub</w:t>
      </w:r>
      <w:r w:rsidR="00843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zakupie biletu on-line. </w:t>
      </w:r>
      <w:r w:rsidR="008430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C2A92" w:rsidRPr="008C2A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</w:t>
      </w:r>
      <w:r w:rsidR="008430E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C2A92" w:rsidRPr="008C2A92">
        <w:rPr>
          <w:rFonts w:ascii="Times New Roman" w:eastAsia="Times New Roman" w:hAnsi="Times New Roman" w:cs="Times New Roman"/>
          <w:sz w:val="24"/>
          <w:szCs w:val="24"/>
          <w:lang w:eastAsia="pl-PL"/>
        </w:rPr>
        <w:t>. Zakup biletu i uczestnictwo w wydarzeniu jest jednoznaczne z akceptacją powyższego regulaminu.</w:t>
      </w:r>
    </w:p>
    <w:sectPr w:rsidR="00FE0BDC" w:rsidRPr="00975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92"/>
    <w:rsid w:val="000A6702"/>
    <w:rsid w:val="001631D5"/>
    <w:rsid w:val="00615A03"/>
    <w:rsid w:val="00756CB8"/>
    <w:rsid w:val="008430E0"/>
    <w:rsid w:val="008C2A92"/>
    <w:rsid w:val="00975269"/>
    <w:rsid w:val="00AD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BA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C2A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C2A9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8C2A9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C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C2A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C2A9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8C2A9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C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Kuczaj</dc:creator>
  <cp:lastModifiedBy>Izabela Kościelny</cp:lastModifiedBy>
  <cp:revision>4</cp:revision>
  <dcterms:created xsi:type="dcterms:W3CDTF">2020-10-09T11:10:00Z</dcterms:created>
  <dcterms:modified xsi:type="dcterms:W3CDTF">2021-02-05T11:16:00Z</dcterms:modified>
</cp:coreProperties>
</file>