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59E2" w14:textId="77777777" w:rsidR="00532FCE" w:rsidRDefault="00532FCE" w:rsidP="00532FCE">
      <w:pPr>
        <w:pStyle w:val="Nagwek4"/>
        <w:rPr>
          <w:sz w:val="22"/>
        </w:rPr>
      </w:pPr>
      <w:r>
        <w:t>OGŁOSZENIE</w:t>
      </w:r>
    </w:p>
    <w:p w14:paraId="44D5E6F4" w14:textId="77777777" w:rsidR="00532FCE" w:rsidRDefault="00532FCE" w:rsidP="00532FCE">
      <w:pPr>
        <w:jc w:val="center"/>
        <w:rPr>
          <w:b/>
          <w:sz w:val="22"/>
        </w:rPr>
      </w:pPr>
    </w:p>
    <w:p w14:paraId="5D09ECCA" w14:textId="77777777" w:rsidR="00532FCE" w:rsidRDefault="00532FCE" w:rsidP="00532FCE">
      <w:pPr>
        <w:jc w:val="center"/>
        <w:rPr>
          <w:sz w:val="22"/>
        </w:rPr>
      </w:pPr>
      <w:r>
        <w:rPr>
          <w:b/>
          <w:sz w:val="22"/>
        </w:rPr>
        <w:t>Teatr im. Juliusza Słowackiego w Krakowie</w:t>
      </w:r>
    </w:p>
    <w:p w14:paraId="60CDEC87" w14:textId="77777777" w:rsidR="00532FCE" w:rsidRDefault="00532FCE" w:rsidP="00532FCE">
      <w:pPr>
        <w:rPr>
          <w:sz w:val="22"/>
        </w:rPr>
      </w:pPr>
    </w:p>
    <w:p w14:paraId="56F7ED81" w14:textId="77777777" w:rsidR="00532FCE" w:rsidRDefault="00532FCE" w:rsidP="00532FCE">
      <w:pPr>
        <w:spacing w:line="480" w:lineRule="auto"/>
        <w:jc w:val="center"/>
        <w:rPr>
          <w:sz w:val="22"/>
        </w:rPr>
      </w:pPr>
      <w:r>
        <w:rPr>
          <w:sz w:val="22"/>
        </w:rPr>
        <w:t xml:space="preserve"> zaprasza do składania ofert na wykonanie zamówienia pn.:</w:t>
      </w:r>
    </w:p>
    <w:p w14:paraId="005F4E60" w14:textId="77777777" w:rsidR="00532FCE" w:rsidRPr="00532FCE" w:rsidRDefault="00532FCE" w:rsidP="00532FCE">
      <w:pPr>
        <w:rPr>
          <w:b/>
          <w:sz w:val="18"/>
        </w:rPr>
      </w:pPr>
      <w:r w:rsidRPr="00532FCE">
        <w:rPr>
          <w:b/>
          <w:sz w:val="22"/>
        </w:rPr>
        <w:t>wykonywanie służby  przeciwpożarowej podczas trwania spektakli i innych wydarzeń repertuarowych na Dużej Scenie oraz scenie w Domu Machin</w:t>
      </w:r>
    </w:p>
    <w:p w14:paraId="634E6A8D" w14:textId="77777777" w:rsidR="00532FCE" w:rsidRDefault="00532FCE" w:rsidP="00532FCE">
      <w:pPr>
        <w:jc w:val="center"/>
        <w:rPr>
          <w:sz w:val="22"/>
        </w:rPr>
      </w:pPr>
      <w:r>
        <w:rPr>
          <w:sz w:val="18"/>
        </w:rPr>
        <w:t>(</w:t>
      </w:r>
      <w:r>
        <w:rPr>
          <w:b/>
          <w:bCs/>
          <w:sz w:val="18"/>
        </w:rPr>
        <w:t>opis zamówienia)</w:t>
      </w:r>
    </w:p>
    <w:p w14:paraId="525A8D79" w14:textId="77777777" w:rsidR="00532FCE" w:rsidRDefault="00532FCE" w:rsidP="00532FCE">
      <w:pPr>
        <w:spacing w:line="360" w:lineRule="auto"/>
        <w:rPr>
          <w:sz w:val="22"/>
        </w:rPr>
      </w:pPr>
    </w:p>
    <w:p w14:paraId="76F2328C" w14:textId="77777777" w:rsidR="00532FCE" w:rsidRPr="00532FCE" w:rsidRDefault="00532FCE" w:rsidP="00532FCE">
      <w:pPr>
        <w:jc w:val="both"/>
        <w:rPr>
          <w:snapToGrid w:val="0"/>
          <w:kern w:val="0"/>
          <w:szCs w:val="20"/>
          <w:lang w:eastAsia="pl-PL"/>
        </w:rPr>
      </w:pPr>
      <w:r>
        <w:rPr>
          <w:sz w:val="22"/>
        </w:rPr>
        <w:t xml:space="preserve">1. Szczegółowy opis przedmiotu zamówienia: </w:t>
      </w:r>
      <w:r>
        <w:rPr>
          <w:snapToGrid w:val="0"/>
          <w:kern w:val="0"/>
          <w:szCs w:val="20"/>
          <w:lang w:eastAsia="pl-PL"/>
        </w:rPr>
        <w:t>d</w:t>
      </w:r>
      <w:r w:rsidRPr="00532FCE">
        <w:rPr>
          <w:snapToGrid w:val="0"/>
          <w:kern w:val="0"/>
          <w:szCs w:val="20"/>
          <w:lang w:eastAsia="pl-PL"/>
        </w:rPr>
        <w:t>o obowiązków należy:</w:t>
      </w:r>
    </w:p>
    <w:p w14:paraId="448A0BA9" w14:textId="77777777" w:rsidR="00532FCE" w:rsidRPr="00532FCE" w:rsidRDefault="00532FCE" w:rsidP="00532FCE">
      <w:pPr>
        <w:pStyle w:val="Akapitzlist"/>
        <w:numPr>
          <w:ilvl w:val="0"/>
          <w:numId w:val="2"/>
        </w:numPr>
        <w:suppressAutoHyphens w:val="0"/>
        <w:jc w:val="both"/>
        <w:rPr>
          <w:snapToGrid w:val="0"/>
          <w:kern w:val="0"/>
          <w:szCs w:val="20"/>
          <w:lang w:eastAsia="pl-PL"/>
        </w:rPr>
      </w:pPr>
      <w:r w:rsidRPr="00532FCE">
        <w:rPr>
          <w:snapToGrid w:val="0"/>
          <w:kern w:val="0"/>
          <w:szCs w:val="20"/>
          <w:lang w:eastAsia="pl-PL"/>
        </w:rPr>
        <w:t xml:space="preserve">sprawdzenie </w:t>
      </w:r>
      <w:r w:rsidR="00AA31EA">
        <w:rPr>
          <w:snapToGrid w:val="0"/>
          <w:kern w:val="0"/>
          <w:szCs w:val="20"/>
          <w:lang w:eastAsia="pl-PL"/>
        </w:rPr>
        <w:t xml:space="preserve">każdorazowo przed każdym wydarzeniem, </w:t>
      </w:r>
      <w:r w:rsidRPr="00532FCE">
        <w:rPr>
          <w:snapToGrid w:val="0"/>
          <w:kern w:val="0"/>
          <w:szCs w:val="20"/>
          <w:lang w:eastAsia="pl-PL"/>
        </w:rPr>
        <w:t>czy dojścia do drzwi ewakuacyjnych i drogi ewakuacyjnej nie są zastawione ruchomym sprzętem;</w:t>
      </w:r>
    </w:p>
    <w:p w14:paraId="7EEE3453" w14:textId="77777777" w:rsidR="00532FCE" w:rsidRPr="00532FCE" w:rsidRDefault="00532FCE" w:rsidP="00532FCE">
      <w:pPr>
        <w:pStyle w:val="Akapitzlist"/>
        <w:numPr>
          <w:ilvl w:val="0"/>
          <w:numId w:val="2"/>
        </w:numPr>
        <w:suppressAutoHyphens w:val="0"/>
        <w:jc w:val="both"/>
        <w:rPr>
          <w:snapToGrid w:val="0"/>
          <w:kern w:val="0"/>
          <w:szCs w:val="20"/>
          <w:lang w:eastAsia="pl-PL"/>
        </w:rPr>
      </w:pPr>
      <w:r w:rsidRPr="00532FCE">
        <w:rPr>
          <w:snapToGrid w:val="0"/>
          <w:kern w:val="0"/>
          <w:szCs w:val="20"/>
          <w:lang w:eastAsia="pl-PL"/>
        </w:rPr>
        <w:t xml:space="preserve">sprawdzenie </w:t>
      </w:r>
      <w:r w:rsidR="00CB30B1">
        <w:rPr>
          <w:snapToGrid w:val="0"/>
          <w:kern w:val="0"/>
          <w:szCs w:val="20"/>
          <w:lang w:eastAsia="pl-PL"/>
        </w:rPr>
        <w:t xml:space="preserve">każdorazowo przed każdym wydarzeniem </w:t>
      </w:r>
      <w:r w:rsidRPr="00532FCE">
        <w:rPr>
          <w:snapToGrid w:val="0"/>
          <w:kern w:val="0"/>
          <w:szCs w:val="20"/>
          <w:lang w:eastAsia="pl-PL"/>
        </w:rPr>
        <w:t>stanu gotowości podręcznego sprzętu gaśniczego;</w:t>
      </w:r>
    </w:p>
    <w:p w14:paraId="135A3D81" w14:textId="77777777" w:rsidR="00532FCE" w:rsidRPr="00532FCE" w:rsidRDefault="00532FCE" w:rsidP="00532FCE">
      <w:pPr>
        <w:pStyle w:val="Akapitzlist"/>
        <w:numPr>
          <w:ilvl w:val="0"/>
          <w:numId w:val="2"/>
        </w:numPr>
        <w:suppressAutoHyphens w:val="0"/>
        <w:jc w:val="both"/>
        <w:rPr>
          <w:snapToGrid w:val="0"/>
          <w:kern w:val="0"/>
          <w:szCs w:val="20"/>
          <w:lang w:eastAsia="pl-PL"/>
        </w:rPr>
      </w:pPr>
      <w:r w:rsidRPr="00532FCE">
        <w:rPr>
          <w:snapToGrid w:val="0"/>
          <w:kern w:val="0"/>
          <w:szCs w:val="20"/>
          <w:lang w:eastAsia="pl-PL"/>
        </w:rPr>
        <w:t xml:space="preserve">nadzorowanie i przestrzeganie zakazu dostawiania na widowni dodatkowych </w:t>
      </w:r>
      <w:r w:rsidR="00CB30B1">
        <w:rPr>
          <w:snapToGrid w:val="0"/>
          <w:kern w:val="0"/>
          <w:szCs w:val="20"/>
          <w:lang w:eastAsia="pl-PL"/>
        </w:rPr>
        <w:t>i ruchomych krzeseł, ławek itp., każdorazowo przed każdym wydarzeniem;</w:t>
      </w:r>
    </w:p>
    <w:p w14:paraId="07F64054" w14:textId="77777777" w:rsidR="00532FCE" w:rsidRPr="00532FCE" w:rsidRDefault="00CB30B1" w:rsidP="00532FCE">
      <w:pPr>
        <w:pStyle w:val="Akapitzlist"/>
        <w:numPr>
          <w:ilvl w:val="0"/>
          <w:numId w:val="2"/>
        </w:numPr>
        <w:suppressAutoHyphens w:val="0"/>
        <w:jc w:val="both"/>
        <w:rPr>
          <w:snapToGrid w:val="0"/>
          <w:kern w:val="0"/>
          <w:szCs w:val="20"/>
          <w:lang w:eastAsia="pl-PL"/>
        </w:rPr>
      </w:pPr>
      <w:r>
        <w:rPr>
          <w:snapToGrid w:val="0"/>
          <w:kern w:val="0"/>
          <w:szCs w:val="20"/>
          <w:lang w:eastAsia="pl-PL"/>
        </w:rPr>
        <w:t xml:space="preserve">każdorazowe </w:t>
      </w:r>
      <w:r w:rsidR="00532FCE" w:rsidRPr="00532FCE">
        <w:rPr>
          <w:snapToGrid w:val="0"/>
          <w:kern w:val="0"/>
          <w:szCs w:val="20"/>
          <w:lang w:eastAsia="pl-PL"/>
        </w:rPr>
        <w:t>dopilnowanie zakazu używania ognia otwartego i palenia papierosów w miejscach niedozwolonych;</w:t>
      </w:r>
    </w:p>
    <w:p w14:paraId="0D0E8E6A" w14:textId="77777777" w:rsidR="00532FCE" w:rsidRPr="00532FCE" w:rsidRDefault="00532FCE" w:rsidP="00532FCE">
      <w:pPr>
        <w:pStyle w:val="Akapitzlist"/>
        <w:numPr>
          <w:ilvl w:val="0"/>
          <w:numId w:val="2"/>
        </w:numPr>
        <w:suppressAutoHyphens w:val="0"/>
        <w:jc w:val="both"/>
        <w:rPr>
          <w:snapToGrid w:val="0"/>
          <w:kern w:val="0"/>
          <w:szCs w:val="20"/>
          <w:lang w:eastAsia="pl-PL"/>
        </w:rPr>
      </w:pPr>
      <w:r w:rsidRPr="00532FCE">
        <w:rPr>
          <w:snapToGrid w:val="0"/>
          <w:kern w:val="0"/>
          <w:szCs w:val="20"/>
          <w:lang w:eastAsia="pl-PL"/>
        </w:rPr>
        <w:t>współdziałanie w zakresie p.poż z kierownikiem działu technicznego, głównym brygadierem sceny, brygadierem sceny oraz głównym energetykiem.</w:t>
      </w:r>
    </w:p>
    <w:p w14:paraId="027A3F52" w14:textId="77777777" w:rsidR="00532FCE" w:rsidRPr="00532FCE" w:rsidRDefault="00532FCE" w:rsidP="00532FCE">
      <w:pPr>
        <w:pStyle w:val="Akapitzlist"/>
        <w:numPr>
          <w:ilvl w:val="0"/>
          <w:numId w:val="2"/>
        </w:numPr>
        <w:suppressAutoHyphens w:val="0"/>
        <w:jc w:val="both"/>
        <w:rPr>
          <w:snapToGrid w:val="0"/>
          <w:kern w:val="0"/>
          <w:szCs w:val="20"/>
          <w:lang w:eastAsia="pl-PL"/>
        </w:rPr>
      </w:pPr>
      <w:r w:rsidRPr="00532FCE">
        <w:rPr>
          <w:snapToGrid w:val="0"/>
          <w:kern w:val="0"/>
          <w:szCs w:val="20"/>
          <w:lang w:eastAsia="pl-PL"/>
        </w:rPr>
        <w:t>prowadzenia ewakuacji widzów.</w:t>
      </w:r>
    </w:p>
    <w:p w14:paraId="26DBD2DB" w14:textId="77777777" w:rsidR="00532FCE" w:rsidRDefault="00532FCE" w:rsidP="00532FCE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 xml:space="preserve">2. Termin realizacji zamówienia: </w:t>
      </w:r>
      <w:r w:rsidRPr="00532FCE">
        <w:rPr>
          <w:b/>
          <w:sz w:val="22"/>
        </w:rPr>
        <w:t>od 1.09.2023 r. do 31.08.2024 r.</w:t>
      </w:r>
    </w:p>
    <w:p w14:paraId="5A34D986" w14:textId="77777777" w:rsidR="00532FCE" w:rsidRDefault="00532FCE" w:rsidP="00532FCE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 xml:space="preserve">3. Warunki </w:t>
      </w:r>
      <w:r w:rsidR="00CB30B1">
        <w:rPr>
          <w:sz w:val="22"/>
        </w:rPr>
        <w:t>płatności</w:t>
      </w:r>
      <w:r>
        <w:rPr>
          <w:sz w:val="22"/>
        </w:rPr>
        <w:t>:</w:t>
      </w:r>
    </w:p>
    <w:p w14:paraId="3889E2D7" w14:textId="77777777" w:rsidR="00532FCE" w:rsidRPr="00532FCE" w:rsidRDefault="00532FCE" w:rsidP="00532FCE">
      <w:pPr>
        <w:tabs>
          <w:tab w:val="left" w:pos="709"/>
        </w:tabs>
        <w:spacing w:line="360" w:lineRule="auto"/>
        <w:rPr>
          <w:b/>
          <w:sz w:val="22"/>
        </w:rPr>
      </w:pPr>
      <w:r w:rsidRPr="00532FCE">
        <w:rPr>
          <w:b/>
          <w:sz w:val="22"/>
        </w:rPr>
        <w:t>14 dni od daty prawidłowo wystawionej faktury</w:t>
      </w:r>
    </w:p>
    <w:p w14:paraId="1CD020EF" w14:textId="77777777" w:rsidR="00532FCE" w:rsidRDefault="00532FCE" w:rsidP="008B432F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4. Warunki udziału w postępowaniu oraz opis sposobu dokonywania oceny ich spełniania – jeśli dotyczy (w tym wymagane od Wykonawcy dokumenty): </w:t>
      </w:r>
      <w:r w:rsidR="00CB30B1">
        <w:rPr>
          <w:b/>
          <w:sz w:val="22"/>
        </w:rPr>
        <w:t>posiadanie praktyki funkcjonariusza Straży Pożarnej</w:t>
      </w:r>
      <w:r w:rsidR="008B432F">
        <w:rPr>
          <w:b/>
          <w:sz w:val="22"/>
        </w:rPr>
        <w:t>.</w:t>
      </w:r>
    </w:p>
    <w:p w14:paraId="778C2798" w14:textId="77777777" w:rsidR="00532FCE" w:rsidRDefault="00532FCE" w:rsidP="00532FCE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 xml:space="preserve">5. Kryteria oceny ofert: </w:t>
      </w:r>
      <w:r w:rsidRPr="00532FCE">
        <w:rPr>
          <w:b/>
          <w:sz w:val="22"/>
        </w:rPr>
        <w:t>cena 100%</w:t>
      </w:r>
    </w:p>
    <w:p w14:paraId="56D7E9F4" w14:textId="77777777" w:rsidR="00532FCE" w:rsidRDefault="00532FCE" w:rsidP="00532FCE">
      <w:pPr>
        <w:tabs>
          <w:tab w:val="left" w:pos="709"/>
        </w:tabs>
        <w:spacing w:line="360" w:lineRule="auto"/>
        <w:rPr>
          <w:sz w:val="22"/>
        </w:rPr>
      </w:pPr>
      <w:r>
        <w:rPr>
          <w:sz w:val="22"/>
        </w:rPr>
        <w:t xml:space="preserve">6. Termin składania ofert: </w:t>
      </w:r>
      <w:r w:rsidRPr="00532FCE">
        <w:rPr>
          <w:b/>
          <w:sz w:val="22"/>
        </w:rPr>
        <w:t>29 sierpnia 2023 r</w:t>
      </w:r>
      <w:r>
        <w:rPr>
          <w:sz w:val="22"/>
        </w:rPr>
        <w:t>.</w:t>
      </w:r>
    </w:p>
    <w:p w14:paraId="343719AC" w14:textId="77777777" w:rsidR="00532FCE" w:rsidRPr="008B432F" w:rsidRDefault="00532FCE" w:rsidP="00532FCE">
      <w:pPr>
        <w:tabs>
          <w:tab w:val="left" w:pos="0"/>
        </w:tabs>
        <w:spacing w:line="360" w:lineRule="auto"/>
        <w:rPr>
          <w:b/>
          <w:sz w:val="22"/>
        </w:rPr>
      </w:pPr>
      <w:r>
        <w:rPr>
          <w:sz w:val="22"/>
        </w:rPr>
        <w:t xml:space="preserve">7. Miejsce składania ofert lub sposób składania (w przypadku dopuszczenia formy mailowej): </w:t>
      </w:r>
      <w:r w:rsidR="008B432F" w:rsidRPr="008B432F">
        <w:rPr>
          <w:b/>
          <w:sz w:val="22"/>
        </w:rPr>
        <w:t>Kancelaria Teatru, Pl. Św. Ducha 1</w:t>
      </w:r>
      <w:r w:rsidR="008B432F">
        <w:rPr>
          <w:b/>
          <w:sz w:val="22"/>
        </w:rPr>
        <w:t>, 31-023 Kraków</w:t>
      </w:r>
    </w:p>
    <w:p w14:paraId="40E0A1C4" w14:textId="77777777" w:rsidR="00532FCE" w:rsidRDefault="00532FCE" w:rsidP="00532FCE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8. Forma składania ofert: </w:t>
      </w:r>
      <w:r w:rsidR="008B432F" w:rsidRPr="008B432F">
        <w:rPr>
          <w:b/>
          <w:sz w:val="22"/>
        </w:rPr>
        <w:t>na piśmie</w:t>
      </w:r>
    </w:p>
    <w:p w14:paraId="04AAC495" w14:textId="77777777" w:rsidR="00532FCE" w:rsidRDefault="00532FCE" w:rsidP="00532FCE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9. Inne informacje: </w:t>
      </w:r>
      <w:r w:rsidR="008B432F" w:rsidRPr="008B432F">
        <w:rPr>
          <w:b/>
          <w:sz w:val="22"/>
        </w:rPr>
        <w:t>nie dotyczy</w:t>
      </w:r>
    </w:p>
    <w:p w14:paraId="26443C95" w14:textId="77777777" w:rsidR="00532FCE" w:rsidRDefault="00532FCE" w:rsidP="00532FCE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10. Informacje szczegółowe na temat zamówienia dostępne są: </w:t>
      </w:r>
      <w:r w:rsidR="008B432F" w:rsidRPr="008B432F">
        <w:rPr>
          <w:b/>
          <w:sz w:val="22"/>
        </w:rPr>
        <w:t>Dział techniczny Teatru</w:t>
      </w:r>
    </w:p>
    <w:p w14:paraId="22D4D94D" w14:textId="77777777" w:rsidR="00532FCE" w:rsidRDefault="00532FCE" w:rsidP="00532FCE">
      <w:p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 xml:space="preserve">11. Wskazanie osoby uprawnionej do kontaktu z wykonawcami: </w:t>
      </w:r>
      <w:r w:rsidR="008B432F" w:rsidRPr="008B432F">
        <w:rPr>
          <w:b/>
          <w:sz w:val="22"/>
        </w:rPr>
        <w:t>Ewa Armatys</w:t>
      </w:r>
    </w:p>
    <w:p w14:paraId="5AA12926" w14:textId="77777777" w:rsidR="00532FCE" w:rsidRDefault="00532FCE" w:rsidP="00532FCE">
      <w:pPr>
        <w:tabs>
          <w:tab w:val="left" w:pos="0"/>
        </w:tabs>
        <w:spacing w:line="360" w:lineRule="auto"/>
      </w:pPr>
      <w:r>
        <w:rPr>
          <w:sz w:val="22"/>
        </w:rPr>
        <w:t xml:space="preserve">numer telefonu: </w:t>
      </w:r>
      <w:r w:rsidR="008B432F" w:rsidRPr="008B432F">
        <w:rPr>
          <w:b/>
          <w:sz w:val="22"/>
        </w:rPr>
        <w:t>510 048 742</w:t>
      </w:r>
      <w:r>
        <w:rPr>
          <w:sz w:val="22"/>
        </w:rPr>
        <w:t xml:space="preserve">, adres email: </w:t>
      </w:r>
      <w:r w:rsidR="008B432F" w:rsidRPr="008B432F">
        <w:rPr>
          <w:b/>
          <w:sz w:val="22"/>
        </w:rPr>
        <w:t>armatys@teatrwkrakowie.pl</w:t>
      </w:r>
    </w:p>
    <w:p w14:paraId="73B49043" w14:textId="77777777" w:rsidR="00532FCE" w:rsidRDefault="00532FCE" w:rsidP="00532FCE">
      <w:pPr>
        <w:pStyle w:val="Akapitzlist1"/>
        <w:spacing w:line="100" w:lineRule="atLeast"/>
        <w:ind w:left="0"/>
        <w:jc w:val="both"/>
      </w:pPr>
    </w:p>
    <w:p w14:paraId="710F4509" w14:textId="77777777" w:rsidR="00532FCE" w:rsidRDefault="00532FCE" w:rsidP="00532FCE">
      <w:pPr>
        <w:pStyle w:val="Akapitzlist1"/>
        <w:spacing w:line="100" w:lineRule="atLeast"/>
        <w:ind w:left="0"/>
        <w:jc w:val="both"/>
        <w:rPr>
          <w:b/>
          <w:color w:val="000000"/>
        </w:rPr>
      </w:pPr>
      <w:r>
        <w:t xml:space="preserve">Zamawiający zastrzega możliwość odwołania postępowania w dowolnym momencie bez podawanie przyczyn oraz zamknięcia postępowania bez dokonywania wyboru oferty. </w:t>
      </w:r>
    </w:p>
    <w:p w14:paraId="71D85D48" w14:textId="77777777" w:rsidR="00532FCE" w:rsidRDefault="00532FCE" w:rsidP="00532FCE">
      <w:pPr>
        <w:pStyle w:val="Akapitzlist1"/>
        <w:spacing w:line="100" w:lineRule="atLeast"/>
        <w:ind w:left="0"/>
        <w:jc w:val="both"/>
        <w:rPr>
          <w:b/>
          <w:color w:val="000000"/>
        </w:rPr>
      </w:pPr>
    </w:p>
    <w:p w14:paraId="147F8C78" w14:textId="77777777" w:rsidR="00532FCE" w:rsidRDefault="00532FCE" w:rsidP="00532FCE">
      <w:pPr>
        <w:pStyle w:val="Akapitzlist1"/>
        <w:spacing w:line="100" w:lineRule="atLeast"/>
        <w:ind w:left="0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Zamawiający zastrzega możliwość zaproszenia wszystkich wykonawców, którzy złożyli oferty niepodlegające odrzuceniu, do dalszych negocjacji.</w:t>
      </w:r>
    </w:p>
    <w:p w14:paraId="7C3C8E10" w14:textId="77777777" w:rsidR="00026E4B" w:rsidRDefault="00026E4B"/>
    <w:sectPr w:rsidR="0002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4630BF"/>
    <w:multiLevelType w:val="hybridMultilevel"/>
    <w:tmpl w:val="DBD4D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135952">
    <w:abstractNumId w:val="0"/>
  </w:num>
  <w:num w:numId="2" w16cid:durableId="1340544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CE"/>
    <w:rsid w:val="00026E4B"/>
    <w:rsid w:val="00532FCE"/>
    <w:rsid w:val="008B432F"/>
    <w:rsid w:val="00AA31EA"/>
    <w:rsid w:val="00C62429"/>
    <w:rsid w:val="00CB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93C8"/>
  <w15:chartTrackingRefBased/>
  <w15:docId w15:val="{F733F793-74BC-45F1-BE95-CC8E113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C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532FCE"/>
    <w:pPr>
      <w:keepNext/>
      <w:numPr>
        <w:ilvl w:val="3"/>
        <w:numId w:val="1"/>
      </w:numPr>
      <w:jc w:val="center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2FCE"/>
    <w:rPr>
      <w:rFonts w:ascii="Times New Roman" w:eastAsia="Times New Roman" w:hAnsi="Times New Roman" w:cs="Times New Roman"/>
      <w:b/>
      <w:kern w:val="1"/>
      <w:sz w:val="24"/>
      <w:szCs w:val="24"/>
      <w:u w:val="single"/>
      <w:lang w:eastAsia="ar-SA"/>
    </w:rPr>
  </w:style>
  <w:style w:type="paragraph" w:customStyle="1" w:styleId="Akapitzlist1">
    <w:name w:val="Akapit z listą1"/>
    <w:basedOn w:val="Normalny"/>
    <w:rsid w:val="00532FC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2F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2FC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32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2F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Armatys</dc:creator>
  <cp:keywords/>
  <dc:description/>
  <cp:lastModifiedBy>Anna Dąbrowa</cp:lastModifiedBy>
  <cp:revision>2</cp:revision>
  <cp:lastPrinted>2023-09-11T10:07:00Z</cp:lastPrinted>
  <dcterms:created xsi:type="dcterms:W3CDTF">2023-09-25T13:05:00Z</dcterms:created>
  <dcterms:modified xsi:type="dcterms:W3CDTF">2023-09-25T13:05:00Z</dcterms:modified>
</cp:coreProperties>
</file>