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9D05" w14:textId="77777777" w:rsidR="00F70B5D" w:rsidRPr="00F70B5D" w:rsidRDefault="00F70B5D" w:rsidP="00F70B5D">
      <w:pPr>
        <w:rPr>
          <w:b/>
          <w:bCs/>
        </w:rPr>
      </w:pPr>
      <w:r w:rsidRPr="00F70B5D">
        <w:rPr>
          <w:b/>
          <w:bCs/>
        </w:rPr>
        <w:t xml:space="preserve">Teatr im. Juliusza Słowackiego w Krakowie </w:t>
      </w:r>
    </w:p>
    <w:p w14:paraId="03F189EF" w14:textId="4220902E" w:rsidR="00F70B5D" w:rsidRPr="00F70B5D" w:rsidRDefault="00F70B5D" w:rsidP="00F70B5D">
      <w:pPr>
        <w:rPr>
          <w:b/>
          <w:bCs/>
        </w:rPr>
      </w:pPr>
      <w:r w:rsidRPr="00F70B5D">
        <w:rPr>
          <w:b/>
          <w:bCs/>
        </w:rPr>
        <w:t xml:space="preserve">poszukuje kandydatów na samodzielne stanowisko podległe </w:t>
      </w:r>
      <w:r w:rsidR="009E1B2A">
        <w:rPr>
          <w:b/>
          <w:bCs/>
        </w:rPr>
        <w:t>Kierownikowi Dostępności:</w:t>
      </w:r>
      <w:r w:rsidRPr="00F70B5D">
        <w:rPr>
          <w:b/>
          <w:bCs/>
        </w:rPr>
        <w:t xml:space="preserve"> </w:t>
      </w:r>
    </w:p>
    <w:p w14:paraId="400605FD" w14:textId="77777777" w:rsidR="009E1B2A" w:rsidRPr="00DC666E" w:rsidRDefault="009E1B2A" w:rsidP="009E1B2A">
      <w:r w:rsidRPr="00DC666E">
        <w:rPr>
          <w:b/>
          <w:bCs/>
        </w:rPr>
        <w:t>K</w:t>
      </w:r>
      <w:r>
        <w:rPr>
          <w:b/>
          <w:bCs/>
        </w:rPr>
        <w:t>oordynator/ka Dostępności</w:t>
      </w:r>
    </w:p>
    <w:p w14:paraId="5036CADC" w14:textId="77777777" w:rsidR="00F70B5D" w:rsidRPr="00F70B5D" w:rsidRDefault="00F70B5D" w:rsidP="00F70B5D">
      <w:pPr>
        <w:rPr>
          <w:b/>
          <w:bCs/>
        </w:rPr>
      </w:pPr>
    </w:p>
    <w:p w14:paraId="7C5963F1" w14:textId="47B7323C" w:rsidR="000B1777" w:rsidRPr="00DC666E" w:rsidRDefault="00DC666E" w:rsidP="00DC666E">
      <w:r w:rsidRPr="00DC666E">
        <w:t>Miejsce pracy: Kraków</w:t>
      </w:r>
    </w:p>
    <w:p w14:paraId="7EE18CC5" w14:textId="10269F81" w:rsidR="00DC666E" w:rsidRPr="009E1B2A" w:rsidRDefault="00DC666E" w:rsidP="00DC666E">
      <w:r w:rsidRPr="009E1B2A">
        <w:t>Termin składania ofert do</w:t>
      </w:r>
      <w:r w:rsidR="00CB6BCB">
        <w:t xml:space="preserve"> 22.10</w:t>
      </w:r>
      <w:r w:rsidR="00F70B5D" w:rsidRPr="009E1B2A">
        <w:t>.2025 r.</w:t>
      </w:r>
    </w:p>
    <w:p w14:paraId="2DE25290" w14:textId="435AE92D" w:rsidR="00DC666E" w:rsidRPr="009E1B2A" w:rsidRDefault="00DC666E" w:rsidP="00DC666E">
      <w:pPr>
        <w:rPr>
          <w:b/>
          <w:bCs/>
        </w:rPr>
      </w:pPr>
      <w:r w:rsidRPr="009E1B2A">
        <w:rPr>
          <w:b/>
          <w:bCs/>
        </w:rPr>
        <w:t>Do zadań Koordynatora</w:t>
      </w:r>
      <w:r w:rsidR="00F70B5D" w:rsidRPr="009E1B2A">
        <w:rPr>
          <w:b/>
          <w:bCs/>
        </w:rPr>
        <w:t>/</w:t>
      </w:r>
      <w:r w:rsidRPr="009E1B2A">
        <w:rPr>
          <w:b/>
          <w:bCs/>
        </w:rPr>
        <w:t>k</w:t>
      </w:r>
      <w:r w:rsidR="00F70B5D" w:rsidRPr="009E1B2A">
        <w:rPr>
          <w:b/>
          <w:bCs/>
        </w:rPr>
        <w:t>i</w:t>
      </w:r>
      <w:r w:rsidRPr="009E1B2A">
        <w:rPr>
          <w:b/>
          <w:bCs/>
        </w:rPr>
        <w:t xml:space="preserve"> Dostępności będzie należało m.in.:</w:t>
      </w:r>
    </w:p>
    <w:p w14:paraId="5E861A07" w14:textId="2DCBD6E7" w:rsidR="00DC666E" w:rsidRPr="00DC666E" w:rsidRDefault="00DC666E" w:rsidP="00DC666E">
      <w:pPr>
        <w:numPr>
          <w:ilvl w:val="0"/>
          <w:numId w:val="1"/>
        </w:numPr>
      </w:pPr>
      <w:r w:rsidRPr="00DC666E">
        <w:t>wsparcie osób ze szczególnymi potrzebami w dostępie do usług świadczonych przez Teatr</w:t>
      </w:r>
      <w:r w:rsidR="00F70B5D">
        <w:t>;</w:t>
      </w:r>
    </w:p>
    <w:p w14:paraId="59A175D4" w14:textId="22912B5C" w:rsidR="00DC666E" w:rsidRPr="00DC666E" w:rsidRDefault="00DC666E" w:rsidP="00DC666E">
      <w:pPr>
        <w:numPr>
          <w:ilvl w:val="0"/>
          <w:numId w:val="1"/>
        </w:numPr>
      </w:pPr>
      <w:r w:rsidRPr="00DC666E">
        <w:t xml:space="preserve">koordynacja wdrożenia planu działania </w:t>
      </w:r>
      <w:r>
        <w:t>Teatru</w:t>
      </w:r>
      <w:r w:rsidRPr="00DC666E">
        <w:t xml:space="preserve"> na rzecz poprawy zapewnienia dostępności osobom ze szczególnymi potrzebami zgodnie z Ustawą z dnia 19 lipca 2019r. o zapewnianiu dostępności osobom ze szczególnymi potrzebami</w:t>
      </w:r>
      <w:r w:rsidR="00F70B5D">
        <w:t>;</w:t>
      </w:r>
    </w:p>
    <w:p w14:paraId="22322673" w14:textId="48C4DC71" w:rsidR="00DC666E" w:rsidRDefault="00DC666E" w:rsidP="00DC666E">
      <w:pPr>
        <w:numPr>
          <w:ilvl w:val="0"/>
          <w:numId w:val="1"/>
        </w:numPr>
      </w:pPr>
      <w:r w:rsidRPr="00DC666E">
        <w:t>koordynowanie, monitorowanie i ewaluacja działalności Teatru w zakresie zapewnienia dostępności osobom ze szczególnymi potrzebami zgodnie z Ustawą o zapewnieniu dostępności osobom ze szczególnymi potrzebami</w:t>
      </w:r>
      <w:r w:rsidR="00F70B5D">
        <w:t>;</w:t>
      </w:r>
    </w:p>
    <w:p w14:paraId="328C9213" w14:textId="4349C693" w:rsidR="000C5D59" w:rsidRDefault="000C5D59" w:rsidP="00DC666E">
      <w:pPr>
        <w:numPr>
          <w:ilvl w:val="0"/>
          <w:numId w:val="1"/>
        </w:numPr>
      </w:pPr>
      <w:r>
        <w:t>współprowadzenie projektów realizowanych przez Teatr w zakresie dostępności</w:t>
      </w:r>
      <w:r w:rsidR="00F70B5D">
        <w:t>;</w:t>
      </w:r>
    </w:p>
    <w:p w14:paraId="555BDFD0" w14:textId="0053C1FC" w:rsidR="000C5D59" w:rsidRPr="00DC666E" w:rsidRDefault="000C5D59" w:rsidP="00DC666E">
      <w:pPr>
        <w:numPr>
          <w:ilvl w:val="0"/>
          <w:numId w:val="1"/>
        </w:numPr>
      </w:pPr>
      <w:r>
        <w:t>współorganizowanie</w:t>
      </w:r>
      <w:r w:rsidR="00E45BF6">
        <w:t xml:space="preserve"> i produkowanie</w:t>
      </w:r>
      <w:r>
        <w:t xml:space="preserve"> wydarzeń dostępnych (warsztaty, spektakle, zwiedzanie, konferencje, szkolenia)</w:t>
      </w:r>
      <w:r w:rsidR="00F70B5D">
        <w:t>;</w:t>
      </w:r>
    </w:p>
    <w:p w14:paraId="244DA534" w14:textId="60E4FD71" w:rsidR="00DC666E" w:rsidRPr="00DC666E" w:rsidRDefault="00DC666E" w:rsidP="00DC666E">
      <w:pPr>
        <w:numPr>
          <w:ilvl w:val="0"/>
          <w:numId w:val="1"/>
        </w:numPr>
      </w:pPr>
      <w:r w:rsidRPr="00DC666E">
        <w:t>podejmowanie działań związanych z realizacją standardów zawartych w ustawie o zapewnieniu dostępności osobom ze szczególnymi potrzebami</w:t>
      </w:r>
      <w:r w:rsidR="004F1018">
        <w:t>;</w:t>
      </w:r>
    </w:p>
    <w:p w14:paraId="51C784CC" w14:textId="0E35D3E9" w:rsidR="00DC666E" w:rsidRPr="00DC666E" w:rsidRDefault="00DC666E" w:rsidP="00DC666E">
      <w:pPr>
        <w:numPr>
          <w:ilvl w:val="0"/>
          <w:numId w:val="1"/>
        </w:numPr>
      </w:pPr>
      <w:r w:rsidRPr="00DC666E">
        <w:t>wyznaczanie kierunków i prowadzenie działań informacyjno-promocyjnych, dotyczących zapewnienia dostępności osobom ze szczególnymi potrzebami</w:t>
      </w:r>
      <w:r w:rsidR="00F70B5D">
        <w:t>;</w:t>
      </w:r>
    </w:p>
    <w:p w14:paraId="1FCF7281" w14:textId="60D5712C" w:rsidR="00DC666E" w:rsidRPr="00DC666E" w:rsidRDefault="00DC666E" w:rsidP="00DC666E">
      <w:pPr>
        <w:numPr>
          <w:ilvl w:val="0"/>
          <w:numId w:val="1"/>
        </w:numPr>
      </w:pPr>
      <w:r w:rsidRPr="00DC666E">
        <w:t>promowanie współpracy w zakresie zapewnienia dostępności osobom ze szczególnymi potrzebami z</w:t>
      </w:r>
      <w:r w:rsidR="000C5D59">
        <w:t>e</w:t>
      </w:r>
      <w:r w:rsidRPr="00DC666E">
        <w:t xml:space="preserve"> stowarzyszeniami i organizacjami pozarządowymi</w:t>
      </w:r>
      <w:r w:rsidR="00F70B5D">
        <w:t>;</w:t>
      </w:r>
    </w:p>
    <w:p w14:paraId="69304029" w14:textId="776381F8" w:rsidR="00DC666E" w:rsidRPr="00DC666E" w:rsidRDefault="00DC666E" w:rsidP="00DC666E">
      <w:pPr>
        <w:numPr>
          <w:ilvl w:val="0"/>
          <w:numId w:val="1"/>
        </w:numPr>
      </w:pPr>
      <w:r w:rsidRPr="00DC666E">
        <w:t xml:space="preserve">ścisła współpraca z </w:t>
      </w:r>
      <w:r w:rsidR="000C5D59">
        <w:t xml:space="preserve">kierownikiem Działu Dostępności i </w:t>
      </w:r>
      <w:r w:rsidRPr="00DC666E">
        <w:t>pracownikami Teatru.</w:t>
      </w:r>
    </w:p>
    <w:p w14:paraId="7B1A44E0" w14:textId="38D07AB1" w:rsidR="00DC666E" w:rsidRPr="00DC666E" w:rsidRDefault="00DC666E" w:rsidP="00DC666E">
      <w:r w:rsidRPr="00DC666E">
        <w:rPr>
          <w:b/>
          <w:bCs/>
        </w:rPr>
        <w:t>Wymagania</w:t>
      </w:r>
      <w:r w:rsidR="009E1B2A">
        <w:rPr>
          <w:b/>
          <w:bCs/>
        </w:rPr>
        <w:t xml:space="preserve"> stawiane kandydatom:</w:t>
      </w:r>
    </w:p>
    <w:p w14:paraId="39D1395D" w14:textId="12747D2B" w:rsidR="00DC666E" w:rsidRPr="00DC666E" w:rsidRDefault="00DC666E" w:rsidP="00DC666E">
      <w:pPr>
        <w:numPr>
          <w:ilvl w:val="0"/>
          <w:numId w:val="2"/>
        </w:numPr>
      </w:pPr>
      <w:r w:rsidRPr="00DC666E">
        <w:t>wykształcenie</w:t>
      </w:r>
      <w:r w:rsidR="006402DA">
        <w:t xml:space="preserve"> </w:t>
      </w:r>
      <w:r w:rsidRPr="00DC666E">
        <w:t>wyższe</w:t>
      </w:r>
      <w:r w:rsidR="00F70B5D">
        <w:t>;</w:t>
      </w:r>
      <w:r w:rsidRPr="00DC666E">
        <w:t xml:space="preserve"> </w:t>
      </w:r>
    </w:p>
    <w:p w14:paraId="2A928585" w14:textId="42D91375" w:rsidR="00DC666E" w:rsidRPr="00DC666E" w:rsidRDefault="00DC666E" w:rsidP="00DC666E">
      <w:pPr>
        <w:numPr>
          <w:ilvl w:val="0"/>
          <w:numId w:val="2"/>
        </w:numPr>
      </w:pPr>
      <w:r w:rsidRPr="00DC666E">
        <w:t>znajomości Ustawy z dnia 19 lipca 2019 r. o zapewnianiu dostępności osobom ze szczególnymi potrzebami (Dz.U. 2019 poz. 1696) oraz przepisów z nią związanych</w:t>
      </w:r>
      <w:r w:rsidR="00F70B5D">
        <w:t>;</w:t>
      </w:r>
    </w:p>
    <w:p w14:paraId="521905E6" w14:textId="649C6156" w:rsidR="00DC666E" w:rsidRDefault="00DC666E" w:rsidP="00DC666E">
      <w:pPr>
        <w:numPr>
          <w:ilvl w:val="0"/>
          <w:numId w:val="2"/>
        </w:numPr>
      </w:pPr>
      <w:r w:rsidRPr="00DC666E">
        <w:t>znajomość Ustawy z dnia 4 kwietnia 2019 r. o dostępności cyfrowej stron internetowych i aplikacji mobilnych podmiotów publicznych (Dz. U. 2019 poz. 848)</w:t>
      </w:r>
      <w:r w:rsidR="00F70B5D">
        <w:t>;</w:t>
      </w:r>
    </w:p>
    <w:p w14:paraId="64648A5A" w14:textId="5E4F107C" w:rsidR="000C5D59" w:rsidRPr="00DC666E" w:rsidRDefault="000C5D59" w:rsidP="00DC666E">
      <w:pPr>
        <w:numPr>
          <w:ilvl w:val="0"/>
          <w:numId w:val="2"/>
        </w:numPr>
      </w:pPr>
      <w:r>
        <w:t>znajomość „Modelu dostępnej kultury”</w:t>
      </w:r>
      <w:r w:rsidR="00F70B5D">
        <w:t>;</w:t>
      </w:r>
    </w:p>
    <w:p w14:paraId="25042671" w14:textId="77777777" w:rsidR="00DC666E" w:rsidRPr="00DC666E" w:rsidRDefault="00DC666E" w:rsidP="00DC666E">
      <w:pPr>
        <w:numPr>
          <w:ilvl w:val="0"/>
          <w:numId w:val="2"/>
        </w:numPr>
      </w:pPr>
      <w:r w:rsidRPr="00DC666E">
        <w:t xml:space="preserve">wiedza z zakresu: </w:t>
      </w:r>
    </w:p>
    <w:p w14:paraId="2B438762" w14:textId="77777777" w:rsidR="00DC666E" w:rsidRPr="00DC666E" w:rsidRDefault="00DC666E" w:rsidP="00DC666E">
      <w:pPr>
        <w:numPr>
          <w:ilvl w:val="1"/>
          <w:numId w:val="2"/>
        </w:numPr>
      </w:pPr>
      <w:r w:rsidRPr="00DC666E">
        <w:t>dostępności architektonicznej,</w:t>
      </w:r>
    </w:p>
    <w:p w14:paraId="58AD7545" w14:textId="77777777" w:rsidR="00DC666E" w:rsidRPr="00DC666E" w:rsidRDefault="00DC666E" w:rsidP="00DC666E">
      <w:pPr>
        <w:numPr>
          <w:ilvl w:val="1"/>
          <w:numId w:val="2"/>
        </w:numPr>
      </w:pPr>
      <w:r w:rsidRPr="00DC666E">
        <w:t>dostępności cyfrowej,</w:t>
      </w:r>
    </w:p>
    <w:p w14:paraId="1178BA86" w14:textId="77777777" w:rsidR="00DC666E" w:rsidRPr="00DC666E" w:rsidRDefault="00DC666E" w:rsidP="00DC666E">
      <w:pPr>
        <w:numPr>
          <w:ilvl w:val="1"/>
          <w:numId w:val="2"/>
        </w:numPr>
      </w:pPr>
      <w:r w:rsidRPr="00DC666E">
        <w:t xml:space="preserve">dostępności </w:t>
      </w:r>
      <w:proofErr w:type="spellStart"/>
      <w:r w:rsidRPr="00DC666E">
        <w:t>informacyjno</w:t>
      </w:r>
      <w:proofErr w:type="spellEnd"/>
      <w:r w:rsidRPr="00DC666E">
        <w:t xml:space="preserve"> – komunikacyjnej.</w:t>
      </w:r>
    </w:p>
    <w:p w14:paraId="5F987414" w14:textId="7B6115AB" w:rsidR="00DC666E" w:rsidRPr="00DC666E" w:rsidRDefault="00DC666E" w:rsidP="00DC666E">
      <w:pPr>
        <w:numPr>
          <w:ilvl w:val="0"/>
          <w:numId w:val="2"/>
        </w:numPr>
      </w:pPr>
      <w:r w:rsidRPr="00DC666E">
        <w:lastRenderedPageBreak/>
        <w:t>doświadczenie w pracy o podobnym zakresie zadań</w:t>
      </w:r>
      <w:r w:rsidR="00F70B5D">
        <w:t>;</w:t>
      </w:r>
    </w:p>
    <w:p w14:paraId="76AA1574" w14:textId="6868783F" w:rsidR="00DC666E" w:rsidRDefault="00DC666E" w:rsidP="00DC666E">
      <w:pPr>
        <w:numPr>
          <w:ilvl w:val="0"/>
          <w:numId w:val="2"/>
        </w:numPr>
      </w:pPr>
      <w:r w:rsidRPr="00DC666E">
        <w:t>znajomość przynajmniej jednego języka obcego w stopniu pozwalającym na prowadzenie kontaktów służbowych w sferze działalności instytucji</w:t>
      </w:r>
      <w:r w:rsidR="00F70B5D">
        <w:t>;</w:t>
      </w:r>
    </w:p>
    <w:p w14:paraId="386A4830" w14:textId="0AD9EB59" w:rsidR="000C5D59" w:rsidRPr="00DC666E" w:rsidRDefault="000C5D59" w:rsidP="00DC666E">
      <w:pPr>
        <w:numPr>
          <w:ilvl w:val="0"/>
          <w:numId w:val="2"/>
        </w:numPr>
      </w:pPr>
      <w:r>
        <w:t>mile widziana znajomość polskiego języka migowego (PJM)</w:t>
      </w:r>
      <w:r w:rsidR="00F70B5D">
        <w:t>;</w:t>
      </w:r>
    </w:p>
    <w:p w14:paraId="7605FC72" w14:textId="0BB27458" w:rsidR="00DC666E" w:rsidRPr="00DC666E" w:rsidRDefault="00DC666E" w:rsidP="00DC666E">
      <w:pPr>
        <w:numPr>
          <w:ilvl w:val="0"/>
          <w:numId w:val="2"/>
        </w:numPr>
      </w:pPr>
      <w:r w:rsidRPr="00DC666E">
        <w:t>doświadczenie we wdrażaniu standardów dostępności w organizacjach, mile widziane w instytucjach kultury</w:t>
      </w:r>
      <w:r w:rsidR="00F70B5D">
        <w:t>;</w:t>
      </w:r>
    </w:p>
    <w:p w14:paraId="5EB2A49D" w14:textId="44EFFDFC" w:rsidR="00DC666E" w:rsidRPr="00DC666E" w:rsidRDefault="00DC666E" w:rsidP="00DC666E">
      <w:pPr>
        <w:numPr>
          <w:ilvl w:val="0"/>
          <w:numId w:val="2"/>
        </w:numPr>
      </w:pPr>
      <w:r w:rsidRPr="00DC666E">
        <w:t>doświadczenie we współpracy z organizacjami i instytucjami, nakierowanymi w swej działalności na wspieranie osób z niepełnosprawnościami i z różnych grup wykluczenia</w:t>
      </w:r>
      <w:r w:rsidR="00F70B5D">
        <w:t>;</w:t>
      </w:r>
      <w:r w:rsidRPr="00DC666E">
        <w:t xml:space="preserve"> </w:t>
      </w:r>
    </w:p>
    <w:p w14:paraId="0661F6FA" w14:textId="10459E2D" w:rsidR="00DC666E" w:rsidRPr="00DC666E" w:rsidRDefault="00DC666E" w:rsidP="00DC666E">
      <w:pPr>
        <w:numPr>
          <w:ilvl w:val="0"/>
          <w:numId w:val="2"/>
        </w:numPr>
      </w:pPr>
      <w:r w:rsidRPr="00DC666E">
        <w:t>komunikatywność (wysoki poziom empatii oraz kultury osobistej, cierpliwość)</w:t>
      </w:r>
      <w:r w:rsidR="00F70B5D">
        <w:t>;</w:t>
      </w:r>
    </w:p>
    <w:p w14:paraId="4D5AC5B0" w14:textId="3606976F" w:rsidR="00DC666E" w:rsidRPr="006402DA" w:rsidRDefault="00DC666E" w:rsidP="006402DA">
      <w:pPr>
        <w:numPr>
          <w:ilvl w:val="0"/>
          <w:numId w:val="2"/>
        </w:numPr>
      </w:pPr>
      <w:r w:rsidRPr="00DC666E">
        <w:t>zaangażowanie w realizację powierzonych zadań</w:t>
      </w:r>
      <w:r w:rsidR="00F70B5D">
        <w:t>;</w:t>
      </w:r>
    </w:p>
    <w:p w14:paraId="2E5EC9BB" w14:textId="33842B9A" w:rsidR="00DC666E" w:rsidRPr="00DC666E" w:rsidRDefault="00DC666E" w:rsidP="00DC666E">
      <w:pPr>
        <w:numPr>
          <w:ilvl w:val="0"/>
          <w:numId w:val="2"/>
        </w:numPr>
      </w:pPr>
      <w:r w:rsidRPr="00DC666E">
        <w:t>komunikatywność oraz gotowość do dzielenia się wiedzą i doświadczeniem</w:t>
      </w:r>
      <w:r w:rsidR="00F70B5D">
        <w:t>;</w:t>
      </w:r>
    </w:p>
    <w:p w14:paraId="056DC7C7" w14:textId="77777777" w:rsidR="00DC666E" w:rsidRPr="00DC666E" w:rsidRDefault="00DC666E" w:rsidP="00DC666E">
      <w:pPr>
        <w:numPr>
          <w:ilvl w:val="0"/>
          <w:numId w:val="2"/>
        </w:numPr>
      </w:pPr>
      <w:r w:rsidRPr="00DC666E">
        <w:t>z uwagi na charakterystykę pracy w Teatrze wymagana jest dyspozycyjność pracy w weekendy a także wieczorami.</w:t>
      </w:r>
    </w:p>
    <w:p w14:paraId="5F95E3A6" w14:textId="77777777" w:rsidR="00DC666E" w:rsidRPr="00DC666E" w:rsidRDefault="00DC666E" w:rsidP="00DC666E">
      <w:r w:rsidRPr="00DC666E">
        <w:rPr>
          <w:b/>
          <w:bCs/>
        </w:rPr>
        <w:t>Oferujemy:</w:t>
      </w:r>
    </w:p>
    <w:p w14:paraId="144B46A7" w14:textId="7AD823D0" w:rsidR="00DC666E" w:rsidRPr="00DC666E" w:rsidRDefault="00DC666E" w:rsidP="00DC666E">
      <w:pPr>
        <w:numPr>
          <w:ilvl w:val="0"/>
          <w:numId w:val="3"/>
        </w:numPr>
      </w:pPr>
      <w:r w:rsidRPr="00DC666E">
        <w:t>zatrudnienie</w:t>
      </w:r>
      <w:r w:rsidR="009E1B2A">
        <w:t xml:space="preserve"> na umowę o pracę</w:t>
      </w:r>
      <w:r w:rsidRPr="00DC666E">
        <w:t xml:space="preserve"> </w:t>
      </w:r>
      <w:r w:rsidR="000B1777">
        <w:t>od</w:t>
      </w:r>
      <w:r w:rsidR="00CB6BCB">
        <w:t xml:space="preserve"> 3.11</w:t>
      </w:r>
      <w:r w:rsidR="000B1777">
        <w:t xml:space="preserve">.br. </w:t>
      </w:r>
      <w:r w:rsidRPr="00DC666E">
        <w:t>w instytucji o bogatej historii i wysokim prestiżu</w:t>
      </w:r>
      <w:r w:rsidR="00F70B5D">
        <w:t>;</w:t>
      </w:r>
    </w:p>
    <w:p w14:paraId="4CB22A8B" w14:textId="15AB328A" w:rsidR="00DC666E" w:rsidRPr="00DC666E" w:rsidRDefault="00DC666E" w:rsidP="00DC666E">
      <w:pPr>
        <w:numPr>
          <w:ilvl w:val="0"/>
          <w:numId w:val="3"/>
        </w:numPr>
      </w:pPr>
      <w:r w:rsidRPr="00DC666E">
        <w:t>możliwość rozwoju zawodowego</w:t>
      </w:r>
      <w:r w:rsidR="00F70B5D">
        <w:t>;</w:t>
      </w:r>
    </w:p>
    <w:p w14:paraId="6A170384" w14:textId="23740983" w:rsidR="00DC666E" w:rsidRPr="00DC666E" w:rsidRDefault="00DC666E" w:rsidP="00DC666E">
      <w:pPr>
        <w:numPr>
          <w:ilvl w:val="0"/>
          <w:numId w:val="3"/>
        </w:numPr>
      </w:pPr>
      <w:r w:rsidRPr="00DC666E">
        <w:t>realizację zadań umożliwiających rozwój kompetencji zawodowych</w:t>
      </w:r>
      <w:r w:rsidR="00F70B5D">
        <w:t>;</w:t>
      </w:r>
    </w:p>
    <w:p w14:paraId="0FEEC3CF" w14:textId="7F5C5418" w:rsidR="00DC666E" w:rsidRPr="00DC666E" w:rsidRDefault="00DC666E" w:rsidP="00DC666E">
      <w:pPr>
        <w:numPr>
          <w:ilvl w:val="0"/>
          <w:numId w:val="3"/>
        </w:numPr>
      </w:pPr>
      <w:r w:rsidRPr="00DC666E">
        <w:t>ścisłą współpracę z innymi działami instytucji</w:t>
      </w:r>
      <w:r w:rsidR="00F70B5D">
        <w:t>;</w:t>
      </w:r>
    </w:p>
    <w:p w14:paraId="55DAA268" w14:textId="3E5A43B0" w:rsidR="00DC666E" w:rsidRPr="00DC666E" w:rsidRDefault="00DC666E" w:rsidP="00DC666E">
      <w:pPr>
        <w:numPr>
          <w:ilvl w:val="0"/>
          <w:numId w:val="3"/>
        </w:numPr>
      </w:pPr>
      <w:r w:rsidRPr="00DC666E">
        <w:t>przyjazną atmosferę w pracy</w:t>
      </w:r>
      <w:r w:rsidR="00F70B5D">
        <w:t>;</w:t>
      </w:r>
    </w:p>
    <w:p w14:paraId="3F955130" w14:textId="77777777" w:rsidR="00DC666E" w:rsidRPr="00DC666E" w:rsidRDefault="00DC666E" w:rsidP="00DC666E">
      <w:pPr>
        <w:numPr>
          <w:ilvl w:val="0"/>
          <w:numId w:val="3"/>
        </w:numPr>
      </w:pPr>
      <w:r w:rsidRPr="00DC666E">
        <w:t>pracę w ścisłym centrum Krakowa.</w:t>
      </w:r>
    </w:p>
    <w:p w14:paraId="5E587D5F" w14:textId="77777777" w:rsidR="00DC666E" w:rsidRPr="00DC666E" w:rsidRDefault="00DC666E" w:rsidP="00DC666E">
      <w:r w:rsidRPr="00DC666E">
        <w:rPr>
          <w:b/>
          <w:bCs/>
        </w:rPr>
        <w:t>Wymagane dokumenty:</w:t>
      </w:r>
    </w:p>
    <w:p w14:paraId="33F7E1B3" w14:textId="2DAB4089" w:rsidR="009E1B2A" w:rsidRDefault="009E1B2A" w:rsidP="009E1B2A">
      <w:r w:rsidRPr="009E1B2A">
        <w:t>CV</w:t>
      </w:r>
      <w:r>
        <w:t xml:space="preserve"> i list motywacyjny</w:t>
      </w:r>
      <w:r w:rsidRPr="009E1B2A">
        <w:t xml:space="preserve"> należy składać do Kancelarii Teatru im. Juliusza Słowackiego w Krakowie (31-023 Kraków, pl. Św. Ducha 4) </w:t>
      </w:r>
      <w:r w:rsidRPr="009E1B2A">
        <w:rPr>
          <w:b/>
          <w:bCs/>
        </w:rPr>
        <w:t xml:space="preserve">do </w:t>
      </w:r>
      <w:r w:rsidR="00CB6BCB">
        <w:rPr>
          <w:b/>
          <w:bCs/>
        </w:rPr>
        <w:t>22.10.</w:t>
      </w:r>
      <w:r w:rsidRPr="009E1B2A">
        <w:rPr>
          <w:b/>
          <w:bCs/>
        </w:rPr>
        <w:t xml:space="preserve">2025 r. </w:t>
      </w:r>
      <w:r w:rsidRPr="009E1B2A">
        <w:t xml:space="preserve">lub przesyłać na adres: micek@teatrwkrakowie.pl w tytule wiadomości wpisując „Aplikacja na stanowisko </w:t>
      </w:r>
      <w:r w:rsidR="000B1777">
        <w:t>K</w:t>
      </w:r>
      <w:r>
        <w:t>oordynator/ka Dostępności</w:t>
      </w:r>
      <w:r w:rsidRPr="009E1B2A">
        <w:t xml:space="preserve">” </w:t>
      </w:r>
    </w:p>
    <w:p w14:paraId="45042D03" w14:textId="77777777" w:rsidR="006402DA" w:rsidRPr="009E1B2A" w:rsidRDefault="006402DA" w:rsidP="009E1B2A">
      <w:pPr>
        <w:rPr>
          <w:i/>
        </w:rPr>
      </w:pPr>
    </w:p>
    <w:p w14:paraId="479A703C" w14:textId="77777777" w:rsidR="009E1B2A" w:rsidRDefault="009E1B2A" w:rsidP="009E1B2A">
      <w:pPr>
        <w:rPr>
          <w:b/>
          <w:i/>
        </w:rPr>
      </w:pPr>
      <w:r w:rsidRPr="009E1B2A">
        <w:rPr>
          <w:b/>
          <w:i/>
        </w:rPr>
        <w:t>Skontaktujemy się tylko z wybranymi kandydatami.</w:t>
      </w:r>
    </w:p>
    <w:p w14:paraId="3DEAAE5F" w14:textId="77777777" w:rsidR="006402DA" w:rsidRPr="009E1B2A" w:rsidRDefault="006402DA" w:rsidP="009E1B2A">
      <w:pPr>
        <w:rPr>
          <w:b/>
          <w:i/>
          <w:iCs/>
        </w:rPr>
      </w:pPr>
    </w:p>
    <w:p w14:paraId="0AD09055" w14:textId="77777777" w:rsidR="009E1B2A" w:rsidRPr="009E1B2A" w:rsidRDefault="009E1B2A" w:rsidP="009E1B2A">
      <w:pPr>
        <w:rPr>
          <w:b/>
          <w:i/>
        </w:rPr>
      </w:pPr>
      <w:r w:rsidRPr="009E1B2A">
        <w:t xml:space="preserve">Prosimy o dopisanie klauzuli: „Wyrażam zgodę na przetwarzanie moich danych osobowych dla potrzeb niezbędnych przy realizacji procesu rekrutacji zgodnie z Ustawą z dnia 29 sierpnia 1997 r. o ochronie danych osobowych (t. jedn., Dz. U. z 2002 r., Nr 101, poz. 926 z </w:t>
      </w:r>
      <w:proofErr w:type="spellStart"/>
      <w:r w:rsidRPr="009E1B2A">
        <w:t>późn</w:t>
      </w:r>
      <w:proofErr w:type="spellEnd"/>
      <w:r w:rsidRPr="009E1B2A">
        <w:t>. zm.).</w:t>
      </w:r>
    </w:p>
    <w:p w14:paraId="0B3288D6" w14:textId="2E9911E0" w:rsidR="00801922" w:rsidRDefault="00DC666E">
      <w:r w:rsidRPr="00DC666E">
        <w:t> </w:t>
      </w:r>
    </w:p>
    <w:sectPr w:rsidR="00801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AED"/>
    <w:multiLevelType w:val="multilevel"/>
    <w:tmpl w:val="383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F14CCF"/>
    <w:multiLevelType w:val="multilevel"/>
    <w:tmpl w:val="AAAC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A06A2F"/>
    <w:multiLevelType w:val="multilevel"/>
    <w:tmpl w:val="CE7A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E0B09"/>
    <w:multiLevelType w:val="multilevel"/>
    <w:tmpl w:val="F21A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401412">
    <w:abstractNumId w:val="3"/>
  </w:num>
  <w:num w:numId="2" w16cid:durableId="371079704">
    <w:abstractNumId w:val="0"/>
  </w:num>
  <w:num w:numId="3" w16cid:durableId="203105100">
    <w:abstractNumId w:val="2"/>
  </w:num>
  <w:num w:numId="4" w16cid:durableId="145563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6E"/>
    <w:rsid w:val="00057DFC"/>
    <w:rsid w:val="00074054"/>
    <w:rsid w:val="000B1777"/>
    <w:rsid w:val="000C5D59"/>
    <w:rsid w:val="00222A5F"/>
    <w:rsid w:val="00242209"/>
    <w:rsid w:val="002E0D39"/>
    <w:rsid w:val="003328A9"/>
    <w:rsid w:val="00347DD2"/>
    <w:rsid w:val="00374E50"/>
    <w:rsid w:val="004170FC"/>
    <w:rsid w:val="004F1018"/>
    <w:rsid w:val="00536DF8"/>
    <w:rsid w:val="00552D6E"/>
    <w:rsid w:val="005C5C8D"/>
    <w:rsid w:val="006402DA"/>
    <w:rsid w:val="007726D4"/>
    <w:rsid w:val="00801922"/>
    <w:rsid w:val="00943540"/>
    <w:rsid w:val="009E1B2A"/>
    <w:rsid w:val="00AB630D"/>
    <w:rsid w:val="00AD1B0D"/>
    <w:rsid w:val="00BC44A0"/>
    <w:rsid w:val="00BD3EB0"/>
    <w:rsid w:val="00BE7ED9"/>
    <w:rsid w:val="00C93876"/>
    <w:rsid w:val="00CB18BF"/>
    <w:rsid w:val="00CB6BCB"/>
    <w:rsid w:val="00CD30E7"/>
    <w:rsid w:val="00DC666E"/>
    <w:rsid w:val="00E0417C"/>
    <w:rsid w:val="00E45BF6"/>
    <w:rsid w:val="00F26D71"/>
    <w:rsid w:val="00F70B5D"/>
    <w:rsid w:val="00FC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0C2E"/>
  <w15:chartTrackingRefBased/>
  <w15:docId w15:val="{D605F082-C4C4-497C-893B-F99103E6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6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6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6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6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6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6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66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66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66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6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66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C66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6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Teatr Słowacki</dc:creator>
  <cp:keywords/>
  <dc:description/>
  <cp:lastModifiedBy>Anna Micek</cp:lastModifiedBy>
  <cp:revision>3</cp:revision>
  <dcterms:created xsi:type="dcterms:W3CDTF">2025-10-07T08:07:00Z</dcterms:created>
  <dcterms:modified xsi:type="dcterms:W3CDTF">2025-10-07T08:07:00Z</dcterms:modified>
</cp:coreProperties>
</file>